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B326D9" w:rsidRPr="00F30CCB" w:rsidRDefault="000E445D" w:rsidP="00B326D9">
      <w:pPr>
        <w:tabs>
          <w:tab w:val="left" w:pos="142"/>
          <w:tab w:val="left" w:pos="567"/>
        </w:tabs>
        <w:spacing w:after="0" w:line="240" w:lineRule="auto"/>
        <w:jc w:val="both"/>
        <w:rPr>
          <w:rFonts w:ascii="Gadugi" w:hAnsi="Gadugi" w:cstheme="minorHAnsi"/>
          <w:b/>
          <w:szCs w:val="24"/>
        </w:rPr>
      </w:pPr>
      <w:r>
        <w:rPr>
          <w:rFonts w:ascii="Gadugi" w:hAnsi="Gadugi" w:cstheme="minorHAnsi"/>
          <w:b/>
          <w:szCs w:val="24"/>
        </w:rPr>
        <w:t>ID23</w:t>
      </w:r>
      <w:r w:rsidR="00B326D9" w:rsidRPr="00163B87">
        <w:rPr>
          <w:rFonts w:ascii="Gadugi" w:hAnsi="Gadugi" w:cstheme="minorHAnsi"/>
          <w:b/>
          <w:szCs w:val="24"/>
        </w:rPr>
        <w:t>APB</w:t>
      </w:r>
      <w:r>
        <w:rPr>
          <w:rFonts w:ascii="Gadugi" w:hAnsi="Gadugi" w:cstheme="minorHAnsi"/>
          <w:b/>
          <w:szCs w:val="24"/>
        </w:rPr>
        <w:t>004</w:t>
      </w:r>
      <w:r w:rsidR="002B17AC" w:rsidRPr="00163B87">
        <w:rPr>
          <w:rFonts w:ascii="Gadugi" w:hAnsi="Gadugi" w:cstheme="minorHAnsi"/>
          <w:b/>
          <w:szCs w:val="24"/>
        </w:rPr>
        <w:t xml:space="preserve"> </w:t>
      </w:r>
      <w:r w:rsidR="00B326D9" w:rsidRPr="00163B87">
        <w:rPr>
          <w:rFonts w:ascii="Gadugi" w:hAnsi="Gadugi" w:cstheme="minorHAnsi"/>
          <w:b/>
          <w:szCs w:val="24"/>
        </w:rPr>
        <w:t xml:space="preserve">- </w:t>
      </w:r>
      <w:r w:rsidR="00B326D9" w:rsidRPr="00163B87">
        <w:rPr>
          <w:rFonts w:cstheme="minorHAnsi"/>
          <w:b/>
          <w:szCs w:val="24"/>
        </w:rPr>
        <w:t xml:space="preserve">FORNITURA E INSTALLAZIONE DI APPARECCHIATURE PER L’ATTREZZAGGIO DEL </w:t>
      </w:r>
      <w:r w:rsidR="002B17AC" w:rsidRPr="00163B87">
        <w:rPr>
          <w:rFonts w:cstheme="minorHAnsi"/>
          <w:b/>
          <w:szCs w:val="24"/>
        </w:rPr>
        <w:t xml:space="preserve">REPARTO DI </w:t>
      </w:r>
      <w:r>
        <w:rPr>
          <w:rFonts w:cstheme="minorHAnsi"/>
          <w:b/>
          <w:szCs w:val="24"/>
        </w:rPr>
        <w:t>DERMATOLOGIA DELL’AZIENDA SANITARIA FRIULI OCCIDENTALE (ASFO)</w:t>
      </w:r>
      <w:r w:rsidR="00B326D9" w:rsidRPr="00F30CCB">
        <w:rPr>
          <w:rFonts w:ascii="Gadugi" w:hAnsi="Gadugi" w:cstheme="minorHAnsi"/>
          <w:b/>
          <w:szCs w:val="24"/>
        </w:rPr>
        <w:t xml:space="preserve"> </w:t>
      </w:r>
    </w:p>
    <w:p w:rsidR="00314876" w:rsidRDefault="00314876" w:rsidP="002347F5">
      <w:pPr>
        <w:pStyle w:val="Standard"/>
        <w:jc w:val="both"/>
        <w:rPr>
          <w:rFonts w:ascii="Gadugi" w:hAnsi="Gadugi" w:cstheme="minorHAnsi"/>
          <w:b/>
          <w:sz w:val="22"/>
          <w:szCs w:val="22"/>
        </w:rPr>
      </w:pP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0E445D" w:rsidRPr="000E445D" w:rsidRDefault="002347F5" w:rsidP="000E445D">
      <w:pPr>
        <w:tabs>
          <w:tab w:val="left" w:pos="142"/>
          <w:tab w:val="left" w:pos="567"/>
        </w:tabs>
        <w:spacing w:after="0" w:line="240" w:lineRule="auto"/>
        <w:jc w:val="both"/>
        <w:rPr>
          <w:rFonts w:ascii="Gadugi" w:hAnsi="Gadugi"/>
        </w:rPr>
      </w:pPr>
      <w:r w:rsidRPr="008569C5">
        <w:rPr>
          <w:rFonts w:ascii="Gadugi" w:hAnsi="Gadugi"/>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8569C5">
        <w:rPr>
          <w:rFonts w:ascii="Gadugi" w:hAnsi="Gadugi"/>
        </w:rPr>
        <w:t>con riferimento all’</w:t>
      </w:r>
      <w:r w:rsidR="000B416F">
        <w:rPr>
          <w:rFonts w:ascii="Gadugi" w:hAnsi="Gadugi"/>
        </w:rPr>
        <w:t>a</w:t>
      </w:r>
      <w:r w:rsidR="00314876" w:rsidRPr="008569C5">
        <w:rPr>
          <w:rFonts w:ascii="Gadugi" w:hAnsi="Gadugi"/>
        </w:rPr>
        <w:t>vviso di consultazione preliminare di mercato per</w:t>
      </w:r>
      <w:r w:rsidR="000B416F">
        <w:rPr>
          <w:rFonts w:ascii="Gadugi" w:hAnsi="Gadugi"/>
        </w:rPr>
        <w:t xml:space="preserve"> la </w:t>
      </w:r>
      <w:r w:rsidR="000B416F" w:rsidRPr="000B416F">
        <w:rPr>
          <w:rFonts w:ascii="Gadugi" w:hAnsi="Gadugi"/>
        </w:rPr>
        <w:t xml:space="preserve">fornitura e installazione di apparecchiature per l’attrezzaggio </w:t>
      </w:r>
      <w:r w:rsidR="000E445D" w:rsidRPr="000E445D">
        <w:rPr>
          <w:rFonts w:ascii="Gadugi" w:hAnsi="Gadugi"/>
        </w:rPr>
        <w:t>de</w:t>
      </w:r>
      <w:r w:rsidR="000E445D">
        <w:rPr>
          <w:rFonts w:ascii="Gadugi" w:hAnsi="Gadugi"/>
        </w:rPr>
        <w:t>l reparto di dermatologia dell’Azienda sanitaria Friuli Occidentale</w:t>
      </w:r>
      <w:r w:rsidR="000E445D" w:rsidRPr="000E445D">
        <w:rPr>
          <w:rFonts w:ascii="Gadugi" w:hAnsi="Gadugi"/>
        </w:rPr>
        <w:t xml:space="preserve"> </w:t>
      </w:r>
      <w:r w:rsidR="000E445D" w:rsidRPr="000E445D">
        <w:rPr>
          <w:rFonts w:ascii="Gadugi" w:hAnsi="Gadugi"/>
        </w:rPr>
        <w:t xml:space="preserve">(ASFO) </w:t>
      </w:r>
    </w:p>
    <w:p w:rsidR="002E6E52" w:rsidRPr="000E445D" w:rsidRDefault="002E6E52" w:rsidP="00314876">
      <w:pPr>
        <w:pStyle w:val="Standard"/>
        <w:jc w:val="both"/>
        <w:rPr>
          <w:rFonts w:ascii="Gadugi" w:eastAsiaTheme="minorHAnsi" w:hAnsi="Gadugi" w:cstheme="minorBidi"/>
          <w:sz w:val="22"/>
          <w:szCs w:val="22"/>
        </w:rPr>
      </w:pPr>
    </w:p>
    <w:p w:rsidR="00314876" w:rsidRPr="008569C5" w:rsidRDefault="00314876"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w:t>
      </w:r>
      <w:r w:rsidRPr="00163B87">
        <w:rPr>
          <w:rFonts w:ascii="Gadugi" w:eastAsia="Gadugi" w:hAnsi="Gadugi" w:cs="Gadugi"/>
        </w:rPr>
        <w:t xml:space="preserve">ore </w:t>
      </w:r>
      <w:r w:rsidR="0034044C" w:rsidRPr="00163B87">
        <w:rPr>
          <w:rFonts w:ascii="Gadugi" w:eastAsia="Gadugi" w:hAnsi="Gadugi" w:cs="Gadugi"/>
        </w:rPr>
        <w:t>0</w:t>
      </w:r>
      <w:r w:rsidR="000E445D">
        <w:rPr>
          <w:rFonts w:ascii="Gadugi" w:eastAsia="Gadugi" w:hAnsi="Gadugi" w:cs="Gadugi"/>
        </w:rPr>
        <w:t>9:0</w:t>
      </w:r>
      <w:r w:rsidR="0034044C" w:rsidRPr="00163B87">
        <w:rPr>
          <w:rFonts w:ascii="Gadugi" w:eastAsia="Gadugi" w:hAnsi="Gadugi" w:cs="Gadugi"/>
        </w:rPr>
        <w:t xml:space="preserve">0 </w:t>
      </w:r>
      <w:r w:rsidRPr="00163B87">
        <w:rPr>
          <w:rFonts w:ascii="Gadugi" w:eastAsia="Gadugi" w:hAnsi="Gadugi" w:cs="Gadugi"/>
        </w:rPr>
        <w:t>del giorno</w:t>
      </w:r>
      <w:r w:rsidR="0034044C" w:rsidRPr="00163B87">
        <w:rPr>
          <w:rFonts w:ascii="Gadugi" w:eastAsia="Gadugi" w:hAnsi="Gadugi" w:cs="Gadugi"/>
        </w:rPr>
        <w:t xml:space="preserve"> </w:t>
      </w:r>
      <w:r w:rsidR="000E445D">
        <w:rPr>
          <w:rFonts w:ascii="Gadugi" w:eastAsia="Gadugi" w:hAnsi="Gadugi" w:cs="Gadugi"/>
        </w:rPr>
        <w:t>17/03/2023</w:t>
      </w:r>
      <w:bookmarkStart w:id="0" w:name="_GoBack"/>
      <w:bookmarkEnd w:id="0"/>
      <w:r w:rsidR="00861C35" w:rsidRPr="00163B87">
        <w:rPr>
          <w:rFonts w:ascii="Gadugi" w:eastAsia="Gadugi" w:hAnsi="Gadugi" w:cs="Gadugi"/>
        </w:rPr>
        <w:t>.</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:________________________________</w:t>
      </w:r>
    </w:p>
    <w:p w:rsidR="00314876" w:rsidRPr="008569C5"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lastRenderedPageBreak/>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0E445D">
    <w:pPr>
      <w:pStyle w:val="Pidipagina"/>
    </w:pPr>
  </w:p>
  <w:p w:rsidR="008F0722" w:rsidRDefault="000E445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E445D"/>
    <w:rsid w:val="000F248F"/>
    <w:rsid w:val="000F251A"/>
    <w:rsid w:val="001401FC"/>
    <w:rsid w:val="001608D9"/>
    <w:rsid w:val="00163B87"/>
    <w:rsid w:val="00165FD0"/>
    <w:rsid w:val="00180299"/>
    <w:rsid w:val="00211A10"/>
    <w:rsid w:val="002218F8"/>
    <w:rsid w:val="00224772"/>
    <w:rsid w:val="002323EF"/>
    <w:rsid w:val="002347F5"/>
    <w:rsid w:val="00246F3D"/>
    <w:rsid w:val="00265369"/>
    <w:rsid w:val="00294E7A"/>
    <w:rsid w:val="0029639A"/>
    <w:rsid w:val="002B17AC"/>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3166A"/>
    <w:rsid w:val="00582EC9"/>
    <w:rsid w:val="005900E3"/>
    <w:rsid w:val="006461B7"/>
    <w:rsid w:val="00660A36"/>
    <w:rsid w:val="007151FD"/>
    <w:rsid w:val="00766F2F"/>
    <w:rsid w:val="007857B8"/>
    <w:rsid w:val="00831005"/>
    <w:rsid w:val="00847BD5"/>
    <w:rsid w:val="008569C5"/>
    <w:rsid w:val="00861C35"/>
    <w:rsid w:val="00893F01"/>
    <w:rsid w:val="0090653B"/>
    <w:rsid w:val="00A0752D"/>
    <w:rsid w:val="00A15C9F"/>
    <w:rsid w:val="00A5518D"/>
    <w:rsid w:val="00A9739C"/>
    <w:rsid w:val="00B326D9"/>
    <w:rsid w:val="00C1171A"/>
    <w:rsid w:val="00C31EFC"/>
    <w:rsid w:val="00C414CD"/>
    <w:rsid w:val="00C6694E"/>
    <w:rsid w:val="00D05E1A"/>
    <w:rsid w:val="00D641A5"/>
    <w:rsid w:val="00E739AB"/>
    <w:rsid w:val="00EB072F"/>
    <w:rsid w:val="00EC4BF8"/>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65CBC"/>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C9CE7-D5B7-450F-AFD6-3A896BC3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467</Words>
  <Characters>2663</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Stefania Ceron</cp:lastModifiedBy>
  <cp:revision>8</cp:revision>
  <cp:lastPrinted>2020-11-04T12:21:00Z</cp:lastPrinted>
  <dcterms:created xsi:type="dcterms:W3CDTF">2021-11-05T11:09:00Z</dcterms:created>
  <dcterms:modified xsi:type="dcterms:W3CDTF">2023-02-27T09:22:00Z</dcterms:modified>
</cp:coreProperties>
</file>